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2024-2025 ÖĞRETİM YILI </w:t>
      </w:r>
      <w:r w:rsidR="00C34078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YARIYILI </w:t>
      </w:r>
      <w:r w:rsidRPr="000B4633">
        <w:rPr>
          <w:rFonts w:ascii="Times New Roman" w:hAnsi="Times New Roman" w:cs="Times New Roman"/>
          <w:sz w:val="24"/>
          <w:szCs w:val="24"/>
        </w:rPr>
        <w:t xml:space="preserve">LİSANS PROGRAMLARINDA </w:t>
      </w:r>
      <w:r>
        <w:rPr>
          <w:rFonts w:ascii="Times New Roman" w:hAnsi="Times New Roman" w:cs="Times New Roman"/>
          <w:sz w:val="24"/>
          <w:szCs w:val="24"/>
        </w:rPr>
        <w:t xml:space="preserve">AÇILMIŞ OLAN </w:t>
      </w:r>
    </w:p>
    <w:p w:rsidR="00AD3DF7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UBU KODLU </w:t>
      </w:r>
      <w:r w:rsidRPr="000B4633">
        <w:rPr>
          <w:rFonts w:ascii="Times New Roman" w:hAnsi="Times New Roman" w:cs="Times New Roman"/>
          <w:sz w:val="24"/>
          <w:szCs w:val="24"/>
        </w:rPr>
        <w:t>ÜNİVERSİTE ORTAK SEÇMELİ DERSLERİ</w:t>
      </w:r>
      <w:r>
        <w:rPr>
          <w:rFonts w:ascii="Times New Roman" w:hAnsi="Times New Roman" w:cs="Times New Roman"/>
          <w:sz w:val="24"/>
          <w:szCs w:val="24"/>
        </w:rPr>
        <w:t xml:space="preserve"> VE SINIFLARI</w:t>
      </w:r>
    </w:p>
    <w:p w:rsidR="00AD3DF7" w:rsidRPr="000B4633" w:rsidRDefault="00AD3DF7" w:rsidP="00AD3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993"/>
        <w:gridCol w:w="2126"/>
        <w:gridCol w:w="1559"/>
        <w:gridCol w:w="3969"/>
        <w:gridCol w:w="1228"/>
      </w:tblGrid>
      <w:tr w:rsidR="00AD3DF7" w:rsidRPr="000B4633" w:rsidTr="00D923CF">
        <w:trPr>
          <w:trHeight w:val="348"/>
        </w:trPr>
        <w:tc>
          <w:tcPr>
            <w:tcW w:w="3828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701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ÖĞR. TÜRÜ</w:t>
            </w:r>
          </w:p>
        </w:tc>
        <w:tc>
          <w:tcPr>
            <w:tcW w:w="993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2126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59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BİNA</w:t>
            </w:r>
          </w:p>
        </w:tc>
        <w:tc>
          <w:tcPr>
            <w:tcW w:w="3969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228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AD3DF7" w:rsidRPr="000B4633" w:rsidTr="00D923CF">
        <w:trPr>
          <w:trHeight w:val="176"/>
        </w:trPr>
        <w:tc>
          <w:tcPr>
            <w:tcW w:w="38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701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DF7" w:rsidRPr="006122C4" w:rsidRDefault="00A21641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AD3DF7"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Gökhan Ergen</w:t>
            </w:r>
          </w:p>
        </w:tc>
        <w:tc>
          <w:tcPr>
            <w:tcW w:w="12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6122C4" w:rsidRPr="000B4633" w:rsidTr="00D923CF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D3DF7" w:rsidRPr="006122C4" w:rsidRDefault="00A21641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Doç. Dr. Gökhan Ergen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D923CF">
        <w:trPr>
          <w:trHeight w:val="176"/>
        </w:trPr>
        <w:tc>
          <w:tcPr>
            <w:tcW w:w="38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701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Hüseyin Ünal</w:t>
            </w:r>
          </w:p>
        </w:tc>
        <w:tc>
          <w:tcPr>
            <w:tcW w:w="12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6122C4" w:rsidRPr="000B4633" w:rsidTr="00D923CF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Hüseyin Ünal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D923CF">
        <w:trPr>
          <w:trHeight w:val="176"/>
        </w:trPr>
        <w:tc>
          <w:tcPr>
            <w:tcW w:w="38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701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12.00-13.00-14.00</w:t>
            </w:r>
          </w:p>
        </w:tc>
        <w:tc>
          <w:tcPr>
            <w:tcW w:w="155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İsa Vural</w:t>
            </w:r>
          </w:p>
        </w:tc>
        <w:tc>
          <w:tcPr>
            <w:tcW w:w="12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6122C4" w:rsidRPr="000B4633" w:rsidTr="00D923CF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İsa Vural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D3DF7" w:rsidRPr="000B4633" w:rsidTr="00D923CF">
        <w:trPr>
          <w:trHeight w:val="176"/>
        </w:trPr>
        <w:tc>
          <w:tcPr>
            <w:tcW w:w="38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701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Zülfikar Özçelik</w:t>
            </w:r>
          </w:p>
        </w:tc>
        <w:tc>
          <w:tcPr>
            <w:tcW w:w="1228" w:type="dxa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6122C4" w:rsidRPr="000B4633" w:rsidTr="00D923CF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A21641" w:rsidRPr="006122C4">
              <w:rPr>
                <w:rFonts w:ascii="Times New Roman" w:hAnsi="Times New Roman" w:cs="Times New Roman"/>
                <w:sz w:val="24"/>
                <w:szCs w:val="24"/>
              </w:rPr>
              <w:t>Zülfikar Özçelik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:rsidR="00AD3DF7" w:rsidRPr="006122C4" w:rsidRDefault="00AD3DF7" w:rsidP="0098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</w:p>
        </w:tc>
      </w:tr>
      <w:tr w:rsidR="00A94469" w:rsidRPr="000B4633" w:rsidTr="00D923CF">
        <w:trPr>
          <w:trHeight w:val="130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 xml:space="preserve">Standardizasyon ve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Uyg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.</w:t>
            </w: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 xml:space="preserve">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Değerlend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09.00-10.00-11.00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Gör. Güvenir Kaan Esen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T1-304</w:t>
            </w:r>
          </w:p>
        </w:tc>
      </w:tr>
      <w:tr w:rsidR="00A94469" w:rsidRPr="000B4633" w:rsidTr="00D923CF">
        <w:trPr>
          <w:trHeight w:val="130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Medya Okur Yazarlığı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09.00-10.00-11.00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. Gör.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Seyyid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Halid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Özgür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T1-302</w:t>
            </w:r>
          </w:p>
        </w:tc>
      </w:tr>
      <w:tr w:rsidR="00A94469" w:rsidRPr="000B4633" w:rsidTr="00D923CF">
        <w:trPr>
          <w:trHeight w:val="130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</w:rPr>
            </w:pPr>
            <w:r w:rsidRPr="006122C4">
              <w:rPr>
                <w:rFonts w:ascii="Times New Roman" w:hAnsi="Times New Roman" w:cs="Times New Roman"/>
              </w:rPr>
              <w:t>Araştırma ve Rapor Yazma Tek.(</w:t>
            </w:r>
            <w:proofErr w:type="spellStart"/>
            <w:r w:rsidRPr="006122C4">
              <w:rPr>
                <w:rFonts w:ascii="Times New Roman" w:hAnsi="Times New Roman" w:cs="Times New Roman"/>
              </w:rPr>
              <w:t>İntro</w:t>
            </w:r>
            <w:proofErr w:type="spellEnd"/>
            <w:r w:rsidRPr="00612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 Üyesi Abdulkadir Özden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T1-212</w:t>
            </w:r>
          </w:p>
        </w:tc>
      </w:tr>
      <w:tr w:rsidR="00A94469" w:rsidRPr="000B4633" w:rsidTr="00D923CF">
        <w:trPr>
          <w:trHeight w:val="279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Araştırma ve Rapor Yazma Tek.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D923CF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3CF">
              <w:rPr>
                <w:rFonts w:ascii="Times New Roman" w:hAnsi="Times New Roman" w:cs="Times New Roman"/>
                <w:sz w:val="24"/>
                <w:szCs w:val="24"/>
              </w:rPr>
              <w:t>Sağ.Bil</w:t>
            </w:r>
            <w:proofErr w:type="spellEnd"/>
            <w:proofErr w:type="gramEnd"/>
            <w:r w:rsidRPr="00D923CF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auto"/>
          </w:tcPr>
          <w:p w:rsidR="00A94469" w:rsidRPr="00294416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1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29441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29441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. Üyesi </w:t>
            </w:r>
            <w:r w:rsidR="00294416" w:rsidRPr="0029441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Dilay </w:t>
            </w:r>
            <w:proofErr w:type="spellStart"/>
            <w:r w:rsidR="00294416" w:rsidRPr="0029441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Hacıdursunoğlu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9" w:rsidRPr="000B4633" w:rsidTr="00D923CF">
        <w:trPr>
          <w:trHeight w:val="157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 Ve Oyun Eğitimi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D923CF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CF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D923CF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. Gör.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Hasip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Cana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T1-213</w:t>
            </w:r>
          </w:p>
        </w:tc>
      </w:tr>
      <w:tr w:rsidR="00A94469" w:rsidRPr="000B4633" w:rsidTr="00D923CF">
        <w:trPr>
          <w:trHeight w:val="293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D923CF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F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3969" w:type="dxa"/>
            <w:shd w:val="clear" w:color="auto" w:fill="auto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Doç. Dr. Cuma Ece</w:t>
            </w:r>
          </w:p>
        </w:tc>
        <w:tc>
          <w:tcPr>
            <w:tcW w:w="1228" w:type="dxa"/>
            <w:shd w:val="clear" w:color="auto" w:fill="auto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9" w:rsidRPr="000B4633" w:rsidTr="00D923CF">
        <w:trPr>
          <w:trHeight w:val="115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Turizm İşletmeciliği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. Üyesi Vahit Oğuz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Kiper</w:t>
            </w:r>
            <w:proofErr w:type="spellEnd"/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T1-202</w:t>
            </w:r>
          </w:p>
        </w:tc>
      </w:tr>
      <w:tr w:rsidR="00A94469" w:rsidRPr="000B4633" w:rsidTr="00D923CF">
        <w:trPr>
          <w:trHeight w:val="247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Borsada </w:t>
            </w: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Yatırım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Doç. Dr. Sedat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Durmuşkaya</w:t>
            </w:r>
            <w:proofErr w:type="spellEnd"/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T1-204</w:t>
            </w:r>
          </w:p>
        </w:tc>
      </w:tr>
      <w:tr w:rsidR="00A94469" w:rsidRPr="000B4633" w:rsidTr="00D923CF">
        <w:trPr>
          <w:trHeight w:val="277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Etkili Ve Güzel Konuşma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Gör. İshak Akdemir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T1-314</w:t>
            </w:r>
          </w:p>
        </w:tc>
      </w:tr>
      <w:tr w:rsidR="00A94469" w:rsidRPr="000B4633" w:rsidTr="00D923CF">
        <w:trPr>
          <w:trHeight w:val="227"/>
        </w:trPr>
        <w:tc>
          <w:tcPr>
            <w:tcW w:w="3828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  <w:t>Etkili Ve Güzel Konuşma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Gör. İshak Akdemir</w:t>
            </w:r>
          </w:p>
        </w:tc>
        <w:tc>
          <w:tcPr>
            <w:tcW w:w="1228" w:type="dxa"/>
            <w:shd w:val="clear" w:color="auto" w:fill="auto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T1-314</w:t>
            </w:r>
          </w:p>
        </w:tc>
      </w:tr>
      <w:tr w:rsidR="00A94469" w:rsidRPr="000B4633" w:rsidTr="00D923CF">
        <w:trPr>
          <w:trHeight w:val="176"/>
        </w:trPr>
        <w:tc>
          <w:tcPr>
            <w:tcW w:w="3828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2. Öğretim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Spor Bil. Fak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. Gör. Dr. M. Alper </w:t>
            </w: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Cantimer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A94469" w:rsidRPr="00D923CF" w:rsidRDefault="00D923CF" w:rsidP="00A94469">
            <w:pPr>
              <w:rPr>
                <w:rFonts w:ascii="Times New Roman" w:hAnsi="Times New Roman" w:cs="Times New Roman"/>
              </w:rPr>
            </w:pPr>
            <w:r w:rsidRPr="00D923CF">
              <w:rPr>
                <w:rFonts w:ascii="Times New Roman" w:hAnsi="Times New Roman" w:cs="Times New Roman"/>
              </w:rPr>
              <w:t>101</w:t>
            </w:r>
            <w:r w:rsidR="00A94469" w:rsidRPr="00D923CF">
              <w:rPr>
                <w:rFonts w:ascii="Times New Roman" w:hAnsi="Times New Roman" w:cs="Times New Roman"/>
              </w:rPr>
              <w:t>no</w:t>
            </w:r>
            <w:r w:rsidRPr="00D923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sın</w:t>
            </w:r>
            <w:r w:rsidR="00A94469" w:rsidRPr="00D923CF">
              <w:rPr>
                <w:rFonts w:ascii="Times New Roman" w:hAnsi="Times New Roman" w:cs="Times New Roman"/>
              </w:rPr>
              <w:t>f</w:t>
            </w:r>
          </w:p>
        </w:tc>
      </w:tr>
      <w:tr w:rsidR="00A94469" w:rsidRPr="000B4633" w:rsidTr="00D923CF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Üyesi Seda Gökdemir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T1-214</w:t>
            </w:r>
          </w:p>
        </w:tc>
      </w:tr>
      <w:tr w:rsidR="00A94469" w:rsidRPr="000B4633" w:rsidTr="00D923CF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Çocuk Hakları Ve Aile Eğitimi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BE4D5" w:themeFill="accent2" w:themeFillTint="33"/>
              </w:rPr>
            </w:pP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. Üyesi Hümeyra Taşçıoğlu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T1-302</w:t>
            </w:r>
          </w:p>
        </w:tc>
      </w:tr>
      <w:tr w:rsidR="00A94469" w:rsidRPr="000B4633" w:rsidTr="00D923CF">
        <w:trPr>
          <w:trHeight w:val="176"/>
        </w:trPr>
        <w:tc>
          <w:tcPr>
            <w:tcW w:w="38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1701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3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  <w:shd w:val="clear" w:color="auto" w:fill="FFFFFF" w:themeFill="background1"/>
          </w:tcPr>
          <w:p w:rsidR="00A94469" w:rsidRPr="006122C4" w:rsidRDefault="00A94469" w:rsidP="00A9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Teknol</w:t>
            </w:r>
            <w:proofErr w:type="spellEnd"/>
            <w:r w:rsidRPr="006122C4">
              <w:rPr>
                <w:rFonts w:ascii="Times New Roman" w:hAnsi="Times New Roman" w:cs="Times New Roman"/>
                <w:sz w:val="24"/>
                <w:szCs w:val="24"/>
              </w:rPr>
              <w:t>. Fak.</w:t>
            </w:r>
          </w:p>
        </w:tc>
        <w:tc>
          <w:tcPr>
            <w:tcW w:w="3969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>Gülzade</w:t>
            </w:r>
            <w:proofErr w:type="spellEnd"/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 xml:space="preserve"> Uysal</w:t>
            </w:r>
            <w:r w:rsidRPr="006122C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228" w:type="dxa"/>
            <w:shd w:val="clear" w:color="auto" w:fill="FFFFFF" w:themeFill="background1"/>
          </w:tcPr>
          <w:p w:rsidR="00A94469" w:rsidRPr="006122C4" w:rsidRDefault="00A94469" w:rsidP="00A94469">
            <w:pPr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T1-304</w:t>
            </w:r>
          </w:p>
        </w:tc>
      </w:tr>
    </w:tbl>
    <w:p w:rsidR="00AD3DF7" w:rsidRDefault="00AD3DF7" w:rsidP="00AD3DF7">
      <w:bookmarkStart w:id="0" w:name="_GoBack"/>
      <w:bookmarkEnd w:id="0"/>
    </w:p>
    <w:p w:rsidR="00AD3DF7" w:rsidRDefault="00AD3DF7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3DF7" w:rsidSect="00062C4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B"/>
    <w:rsid w:val="00021E15"/>
    <w:rsid w:val="000416A1"/>
    <w:rsid w:val="0004603B"/>
    <w:rsid w:val="00062C4A"/>
    <w:rsid w:val="000631C7"/>
    <w:rsid w:val="000B4633"/>
    <w:rsid w:val="0014165C"/>
    <w:rsid w:val="001B5391"/>
    <w:rsid w:val="001F148B"/>
    <w:rsid w:val="00217FE0"/>
    <w:rsid w:val="00230F30"/>
    <w:rsid w:val="00232A6A"/>
    <w:rsid w:val="00247214"/>
    <w:rsid w:val="002550CB"/>
    <w:rsid w:val="00284BC5"/>
    <w:rsid w:val="00290698"/>
    <w:rsid w:val="00294416"/>
    <w:rsid w:val="0036135F"/>
    <w:rsid w:val="00361E3C"/>
    <w:rsid w:val="00364D15"/>
    <w:rsid w:val="003A14E4"/>
    <w:rsid w:val="003B0B54"/>
    <w:rsid w:val="003D5E3E"/>
    <w:rsid w:val="003F6ECC"/>
    <w:rsid w:val="004543A2"/>
    <w:rsid w:val="00494CDF"/>
    <w:rsid w:val="004B3590"/>
    <w:rsid w:val="004B70ED"/>
    <w:rsid w:val="004B7AE7"/>
    <w:rsid w:val="004D5159"/>
    <w:rsid w:val="004E5BBA"/>
    <w:rsid w:val="00514804"/>
    <w:rsid w:val="00535B0D"/>
    <w:rsid w:val="005D19C3"/>
    <w:rsid w:val="00603C0A"/>
    <w:rsid w:val="006122C4"/>
    <w:rsid w:val="00632EBF"/>
    <w:rsid w:val="00653965"/>
    <w:rsid w:val="006A25B2"/>
    <w:rsid w:val="006B0C25"/>
    <w:rsid w:val="00771F8F"/>
    <w:rsid w:val="007820A9"/>
    <w:rsid w:val="007A7EB0"/>
    <w:rsid w:val="007E0465"/>
    <w:rsid w:val="007F760B"/>
    <w:rsid w:val="00802680"/>
    <w:rsid w:val="008216B8"/>
    <w:rsid w:val="00832AD3"/>
    <w:rsid w:val="00870034"/>
    <w:rsid w:val="00876BFD"/>
    <w:rsid w:val="00882818"/>
    <w:rsid w:val="008E0B39"/>
    <w:rsid w:val="008E6D89"/>
    <w:rsid w:val="0094121D"/>
    <w:rsid w:val="00957754"/>
    <w:rsid w:val="009A4C01"/>
    <w:rsid w:val="009A4C2E"/>
    <w:rsid w:val="009E0CE1"/>
    <w:rsid w:val="009E3A12"/>
    <w:rsid w:val="009F62A3"/>
    <w:rsid w:val="009F7DA8"/>
    <w:rsid w:val="00A21641"/>
    <w:rsid w:val="00A37312"/>
    <w:rsid w:val="00A63A4D"/>
    <w:rsid w:val="00A91F00"/>
    <w:rsid w:val="00A94469"/>
    <w:rsid w:val="00AC7065"/>
    <w:rsid w:val="00AD3DF7"/>
    <w:rsid w:val="00B07069"/>
    <w:rsid w:val="00B07305"/>
    <w:rsid w:val="00B324D5"/>
    <w:rsid w:val="00B6338C"/>
    <w:rsid w:val="00B778E4"/>
    <w:rsid w:val="00BA46D9"/>
    <w:rsid w:val="00BB34E5"/>
    <w:rsid w:val="00BE2EB4"/>
    <w:rsid w:val="00BF271F"/>
    <w:rsid w:val="00BF45AD"/>
    <w:rsid w:val="00C02826"/>
    <w:rsid w:val="00C34078"/>
    <w:rsid w:val="00C65582"/>
    <w:rsid w:val="00CC7D40"/>
    <w:rsid w:val="00D132F6"/>
    <w:rsid w:val="00D72EAB"/>
    <w:rsid w:val="00D869C5"/>
    <w:rsid w:val="00D923CF"/>
    <w:rsid w:val="00DB3698"/>
    <w:rsid w:val="00DC0D2E"/>
    <w:rsid w:val="00DD4A93"/>
    <w:rsid w:val="00DE6725"/>
    <w:rsid w:val="00E24276"/>
    <w:rsid w:val="00E52C27"/>
    <w:rsid w:val="00E83E15"/>
    <w:rsid w:val="00EA0C2A"/>
    <w:rsid w:val="00EA5D53"/>
    <w:rsid w:val="00F15F0F"/>
    <w:rsid w:val="00F17CF7"/>
    <w:rsid w:val="00F30194"/>
    <w:rsid w:val="00F35C1F"/>
    <w:rsid w:val="00F73D02"/>
    <w:rsid w:val="00F81651"/>
    <w:rsid w:val="00FA4D1B"/>
    <w:rsid w:val="00FB11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ED18"/>
  <w15:chartTrackingRefBased/>
  <w15:docId w15:val="{2A24555A-AD15-4948-AAC5-DA7FFA6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89</cp:revision>
  <cp:lastPrinted>2024-09-26T07:11:00Z</cp:lastPrinted>
  <dcterms:created xsi:type="dcterms:W3CDTF">2024-02-15T16:49:00Z</dcterms:created>
  <dcterms:modified xsi:type="dcterms:W3CDTF">2025-02-21T12:17:00Z</dcterms:modified>
</cp:coreProperties>
</file>